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C376" w14:textId="6F00F1C5" w:rsidR="00B10407" w:rsidRDefault="0092398C" w:rsidP="00923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Skamania County Benefits From Build Back Better</w:t>
      </w:r>
    </w:p>
    <w:p w14:paraId="124810F9" w14:textId="00D626C2" w:rsidR="0092398C" w:rsidRDefault="0092398C" w:rsidP="0092398C">
      <w:r>
        <w:t>The Democrats’ plan for physical and community infrastructure will be fully paid for, and will provide funding for critical projects and programs that directly benefit Skamania County (SC):</w:t>
      </w:r>
    </w:p>
    <w:p w14:paraId="69736962" w14:textId="5A08F127" w:rsidR="0092398C" w:rsidRDefault="0092398C" w:rsidP="0092398C">
      <w:pPr>
        <w:pStyle w:val="ListParagraph"/>
        <w:numPr>
          <w:ilvl w:val="0"/>
          <w:numId w:val="2"/>
        </w:numPr>
      </w:pPr>
      <w:r>
        <w:t>$1.3 million per year for 3 years in Secure Rural Schools – directly into SC General Fund.  Pays for police, roads, salaries, etc.</w:t>
      </w:r>
    </w:p>
    <w:p w14:paraId="24185ACF" w14:textId="15A7FF05" w:rsidR="0092398C" w:rsidRPr="00A507F1" w:rsidRDefault="0092398C" w:rsidP="002F0892">
      <w:pPr>
        <w:pStyle w:val="ListParagraph"/>
        <w:numPr>
          <w:ilvl w:val="0"/>
          <w:numId w:val="2"/>
        </w:numPr>
        <w:ind w:right="-180"/>
      </w:pPr>
      <w:r>
        <w:t xml:space="preserve">Bridge repair/replace funds – </w:t>
      </w:r>
      <w:r w:rsidR="002F0892" w:rsidRPr="00A507F1">
        <w:t>failing small county bridges, I-5, Hood River and Bridge of the Gods.</w:t>
      </w:r>
    </w:p>
    <w:p w14:paraId="2FFF6CCF" w14:textId="50ED80AF" w:rsidR="00720A27" w:rsidRDefault="00720A27" w:rsidP="0092398C">
      <w:pPr>
        <w:pStyle w:val="ListParagraph"/>
        <w:numPr>
          <w:ilvl w:val="0"/>
          <w:numId w:val="2"/>
        </w:numPr>
      </w:pPr>
      <w:r>
        <w:t>Healthy Forest Management fund</w:t>
      </w:r>
      <w:r w:rsidR="002F0892">
        <w:t>s</w:t>
      </w:r>
      <w:r>
        <w:t xml:space="preserve"> to improve Gifford Pinchot</w:t>
      </w:r>
      <w:r w:rsidR="002F0892">
        <w:t xml:space="preserve"> </w:t>
      </w:r>
      <w:r w:rsidR="002F0892" w:rsidRPr="00A507F1">
        <w:t>NF</w:t>
      </w:r>
      <w:r>
        <w:t xml:space="preserve"> – thinning, clearing, more timber harvesting</w:t>
      </w:r>
      <w:r w:rsidR="003B3551">
        <w:t>.</w:t>
      </w:r>
    </w:p>
    <w:p w14:paraId="4CF38389" w14:textId="2670D784" w:rsidR="00720A27" w:rsidRDefault="00D84CF6" w:rsidP="0092398C">
      <w:pPr>
        <w:pStyle w:val="ListParagraph"/>
        <w:numPr>
          <w:ilvl w:val="0"/>
          <w:numId w:val="2"/>
        </w:numPr>
      </w:pPr>
      <w:r>
        <w:t>Small Business Admin</w:t>
      </w:r>
      <w:r w:rsidR="00566015">
        <w:t>istration</w:t>
      </w:r>
      <w:r>
        <w:t xml:space="preserve"> funding for the Port &amp; our Economic Development Council to support entrepreneurs, new businesses, and new jobs</w:t>
      </w:r>
      <w:bookmarkStart w:id="0" w:name="_GoBack"/>
      <w:r w:rsidR="00F9047F" w:rsidRPr="00885D69">
        <w:t>/programs</w:t>
      </w:r>
      <w:r>
        <w:t xml:space="preserve"> </w:t>
      </w:r>
      <w:bookmarkEnd w:id="0"/>
      <w:r w:rsidR="00F31DA2">
        <w:t>in</w:t>
      </w:r>
      <w:r>
        <w:t xml:space="preserve"> SC.</w:t>
      </w:r>
    </w:p>
    <w:p w14:paraId="377A97D8" w14:textId="3C5305CB" w:rsidR="00D84CF6" w:rsidRPr="000321A7" w:rsidRDefault="00F31DA2" w:rsidP="000321A7">
      <w:pPr>
        <w:pStyle w:val="ListParagraph"/>
        <w:numPr>
          <w:ilvl w:val="0"/>
          <w:numId w:val="2"/>
        </w:numPr>
      </w:pPr>
      <w:r>
        <w:t>Expand</w:t>
      </w:r>
      <w:r w:rsidR="00885D69" w:rsidRPr="00885D69">
        <w:t>/</w:t>
      </w:r>
      <w:r w:rsidRPr="00885D69">
        <w:t xml:space="preserve"> </w:t>
      </w:r>
      <w:r>
        <w:t>improve</w:t>
      </w:r>
      <w:r w:rsidR="00566015">
        <w:t xml:space="preserve"> broadband services to support and</w:t>
      </w:r>
      <w:r>
        <w:t xml:space="preserve"> attract businesses to rural areas.</w:t>
      </w:r>
    </w:p>
    <w:p w14:paraId="36394112" w14:textId="5C637FA3" w:rsidR="000321A7" w:rsidRPr="000321A7" w:rsidRDefault="000321A7" w:rsidP="000321A7">
      <w:pPr>
        <w:pStyle w:val="ListParagraph"/>
        <w:numPr>
          <w:ilvl w:val="0"/>
          <w:numId w:val="2"/>
        </w:numPr>
      </w:pPr>
      <w:r>
        <w:t>US Postal Service funding to electrify trucks and improve rural delivery.</w:t>
      </w:r>
    </w:p>
    <w:p w14:paraId="22CE38E8" w14:textId="33232ED8" w:rsidR="00F31DA2" w:rsidRDefault="00F31DA2" w:rsidP="0092398C">
      <w:pPr>
        <w:pStyle w:val="ListParagraph"/>
        <w:numPr>
          <w:ilvl w:val="0"/>
          <w:numId w:val="2"/>
        </w:numPr>
      </w:pPr>
      <w:r>
        <w:t>Provide 12 weeks of paid leave, universal childcare and</w:t>
      </w:r>
      <w:r w:rsidRPr="00F31DA2">
        <w:t xml:space="preserve"> </w:t>
      </w:r>
      <w:r>
        <w:t>expand the child tax credit to support working families in the county.</w:t>
      </w:r>
    </w:p>
    <w:p w14:paraId="3B1CA641" w14:textId="4A325401" w:rsidR="00F31DA2" w:rsidRDefault="00F31DA2" w:rsidP="0092398C">
      <w:pPr>
        <w:pStyle w:val="ListParagraph"/>
        <w:numPr>
          <w:ilvl w:val="0"/>
          <w:numId w:val="2"/>
        </w:numPr>
      </w:pPr>
      <w:r>
        <w:t>Help our Seniors by expanding Medicare coverage (vision/dental/disabilities)</w:t>
      </w:r>
      <w:r w:rsidR="00BD7B2B">
        <w:t xml:space="preserve"> and negotiating drug costs.</w:t>
      </w:r>
    </w:p>
    <w:p w14:paraId="3E92CA89" w14:textId="5E0AF7BC" w:rsidR="00C3653C" w:rsidRDefault="00BD7B2B" w:rsidP="00BD7B2B">
      <w:r>
        <w:t>Call Senators Murray (</w:t>
      </w:r>
      <w:r w:rsidRPr="00BD7B2B">
        <w:t>(360) 696-7797</w:t>
      </w:r>
      <w:r>
        <w:t>) and Cantwell (</w:t>
      </w:r>
      <w:r w:rsidRPr="00BD7B2B">
        <w:t>(360) 696-7838</w:t>
      </w:r>
      <w:r>
        <w:t>)</w:t>
      </w:r>
      <w:r w:rsidR="00FB7F0E">
        <w:t xml:space="preserve"> and Representative Herrera </w:t>
      </w:r>
      <w:proofErr w:type="spellStart"/>
      <w:r w:rsidR="00FB7F0E">
        <w:t>B</w:t>
      </w:r>
      <w:r w:rsidR="00FB7F0E" w:rsidRPr="003B3551">
        <w:t>eut</w:t>
      </w:r>
      <w:r w:rsidRPr="003B3551">
        <w:t>l</w:t>
      </w:r>
      <w:r>
        <w:t>er</w:t>
      </w:r>
      <w:proofErr w:type="spellEnd"/>
      <w:r>
        <w:t xml:space="preserve"> (</w:t>
      </w:r>
      <w:r w:rsidRPr="00BD7B2B">
        <w:t>(360) 695-6292</w:t>
      </w:r>
      <w:r>
        <w:t>) to voice your support for the full Build Back Better program.</w:t>
      </w:r>
    </w:p>
    <w:p w14:paraId="65CECEEC" w14:textId="77777777" w:rsidR="00A07AF2" w:rsidRPr="00A07AF2" w:rsidRDefault="00A07AF2" w:rsidP="00BD7B2B">
      <w:pPr>
        <w:rPr>
          <w:sz w:val="8"/>
          <w:szCs w:val="8"/>
        </w:rPr>
      </w:pPr>
    </w:p>
    <w:p w14:paraId="0C734E62" w14:textId="4836884F" w:rsidR="00C3653C" w:rsidRPr="00C3653C" w:rsidRDefault="00C61BCE" w:rsidP="00C3653C">
      <w:pPr>
        <w:jc w:val="center"/>
        <w:rPr>
          <w:rFonts w:cs="Times New Roman"/>
          <w:color w:val="000000"/>
          <w:sz w:val="16"/>
          <w:szCs w:val="16"/>
        </w:rPr>
      </w:pPr>
      <w:r>
        <w:rPr>
          <w:rStyle w:val="A4"/>
          <w:rFonts w:cs="Times New Roman"/>
        </w:rPr>
        <w:t xml:space="preserve">Sponsored by </w:t>
      </w:r>
      <w:r w:rsidR="00C3653C">
        <w:rPr>
          <w:rStyle w:val="A4"/>
          <w:rFonts w:cs="Times New Roman"/>
        </w:rPr>
        <w:t xml:space="preserve">Skamania County Democrats </w:t>
      </w:r>
      <w:r>
        <w:rPr>
          <w:rStyle w:val="A4"/>
          <w:rFonts w:cs="Times New Roman"/>
        </w:rPr>
        <w:t xml:space="preserve">who </w:t>
      </w:r>
      <w:r w:rsidR="00C3653C">
        <w:rPr>
          <w:rStyle w:val="A4"/>
          <w:rFonts w:cs="Times New Roman"/>
        </w:rPr>
        <w:t xml:space="preserve">meet the third Monday </w:t>
      </w:r>
      <w:r>
        <w:rPr>
          <w:rStyle w:val="A4"/>
          <w:rFonts w:cs="Times New Roman"/>
        </w:rPr>
        <w:t>of the month at 6 pm, via Zoom</w:t>
      </w:r>
      <w:r w:rsidR="00AA687F">
        <w:rPr>
          <w:rStyle w:val="A4"/>
          <w:rFonts w:cs="Times New Roman"/>
        </w:rPr>
        <w:t xml:space="preserve"> during Covid pandemic</w:t>
      </w:r>
      <w:r w:rsidR="00C3653C">
        <w:rPr>
          <w:rStyle w:val="A4"/>
          <w:rFonts w:cs="Times New Roman"/>
        </w:rPr>
        <w:t xml:space="preserve">. </w:t>
      </w:r>
      <w:r w:rsidR="00A61371">
        <w:rPr>
          <w:rStyle w:val="A4"/>
          <w:rFonts w:cs="Times New Roman"/>
        </w:rPr>
        <w:t>Fo</w:t>
      </w:r>
      <w:r w:rsidR="00C3653C">
        <w:rPr>
          <w:rStyle w:val="A4"/>
          <w:rFonts w:cs="Times New Roman"/>
        </w:rPr>
        <w:t xml:space="preserve">r online meeting information: </w:t>
      </w:r>
      <w:hyperlink r:id="rId6" w:history="1">
        <w:r w:rsidRPr="000E1331">
          <w:rPr>
            <w:rStyle w:val="Hyperlink"/>
            <w:rFonts w:cs="Times New Roman"/>
            <w:sz w:val="16"/>
            <w:szCs w:val="16"/>
          </w:rPr>
          <w:t>www.skamaniademocrats.org</w:t>
        </w:r>
      </w:hyperlink>
      <w:r w:rsidR="00AA687F">
        <w:rPr>
          <w:rStyle w:val="A4"/>
          <w:rFonts w:cs="Times New Roman"/>
        </w:rPr>
        <w:t xml:space="preserve">  </w:t>
      </w:r>
      <w:r>
        <w:rPr>
          <w:rStyle w:val="A4"/>
          <w:rFonts w:cs="Times New Roman"/>
        </w:rPr>
        <w:t xml:space="preserve">or  </w:t>
      </w:r>
      <w:hyperlink r:id="rId7" w:history="1">
        <w:r w:rsidRPr="00C61BCE">
          <w:rPr>
            <w:rStyle w:val="Hyperlink"/>
            <w:rFonts w:cs="Times New Roman"/>
            <w:color w:val="4472C4" w:themeColor="accent1"/>
            <w:sz w:val="16"/>
            <w:szCs w:val="16"/>
          </w:rPr>
          <w:t>www.facebook.com/Skamania</w:t>
        </w:r>
      </w:hyperlink>
      <w:r w:rsidRPr="00C61BCE">
        <w:rPr>
          <w:rStyle w:val="A4"/>
          <w:rFonts w:cs="Times New Roman"/>
          <w:color w:val="4472C4" w:themeColor="accent1"/>
          <w:u w:val="single"/>
        </w:rPr>
        <w:t>Democrats</w:t>
      </w:r>
    </w:p>
    <w:p w14:paraId="6D3ED83D" w14:textId="77777777" w:rsidR="00C3653C" w:rsidRDefault="00C3653C" w:rsidP="00BD7B2B"/>
    <w:p w14:paraId="1B783262" w14:textId="77777777" w:rsidR="00D95873" w:rsidRPr="0092398C" w:rsidRDefault="00D95873" w:rsidP="00BD7B2B"/>
    <w:sectPr w:rsidR="00D95873" w:rsidRPr="0092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63F"/>
    <w:multiLevelType w:val="hybridMultilevel"/>
    <w:tmpl w:val="7752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64B26"/>
    <w:multiLevelType w:val="hybridMultilevel"/>
    <w:tmpl w:val="547E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8C"/>
    <w:rsid w:val="000321A7"/>
    <w:rsid w:val="002F0892"/>
    <w:rsid w:val="003B3551"/>
    <w:rsid w:val="00565231"/>
    <w:rsid w:val="00566015"/>
    <w:rsid w:val="00720A27"/>
    <w:rsid w:val="00736B78"/>
    <w:rsid w:val="00740C4B"/>
    <w:rsid w:val="00885D69"/>
    <w:rsid w:val="0092398C"/>
    <w:rsid w:val="00A07AF2"/>
    <w:rsid w:val="00A507F1"/>
    <w:rsid w:val="00A61371"/>
    <w:rsid w:val="00AA687F"/>
    <w:rsid w:val="00B10407"/>
    <w:rsid w:val="00BD7B2B"/>
    <w:rsid w:val="00C17114"/>
    <w:rsid w:val="00C3653C"/>
    <w:rsid w:val="00C61BCE"/>
    <w:rsid w:val="00D80374"/>
    <w:rsid w:val="00D84CF6"/>
    <w:rsid w:val="00D95873"/>
    <w:rsid w:val="00F31DA2"/>
    <w:rsid w:val="00F76D09"/>
    <w:rsid w:val="00F9047F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F9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8C"/>
    <w:pPr>
      <w:ind w:left="720"/>
      <w:contextualSpacing/>
    </w:pPr>
  </w:style>
  <w:style w:type="character" w:customStyle="1" w:styleId="A4">
    <w:name w:val="A4"/>
    <w:uiPriority w:val="99"/>
    <w:rsid w:val="00C3653C"/>
    <w:rPr>
      <w:rFonts w:cs="Helvetic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8C"/>
    <w:pPr>
      <w:ind w:left="720"/>
      <w:contextualSpacing/>
    </w:pPr>
  </w:style>
  <w:style w:type="character" w:customStyle="1" w:styleId="A4">
    <w:name w:val="A4"/>
    <w:uiPriority w:val="99"/>
    <w:rsid w:val="00C3653C"/>
    <w:rPr>
      <w:rFonts w:cs="Helvetic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kamaniademocrats.org" TargetMode="External"/><Relationship Id="rId7" Type="http://schemas.openxmlformats.org/officeDocument/2006/relationships/hyperlink" Target="http://www.facebook.com/Skaman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Morgan</dc:creator>
  <cp:keywords/>
  <dc:description/>
  <cp:lastModifiedBy>Jamie Tolfree</cp:lastModifiedBy>
  <cp:revision>2</cp:revision>
  <dcterms:created xsi:type="dcterms:W3CDTF">2021-10-21T19:32:00Z</dcterms:created>
  <dcterms:modified xsi:type="dcterms:W3CDTF">2021-10-21T19:32:00Z</dcterms:modified>
</cp:coreProperties>
</file>